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A0A5" w14:textId="6C09045F" w:rsidR="00D452A9" w:rsidRDefault="00846F5B">
      <w:pPr>
        <w:spacing w:before="58"/>
        <w:ind w:left="4209" w:right="2671" w:hanging="1460"/>
        <w:rPr>
          <w:b/>
          <w:sz w:val="36"/>
        </w:rPr>
      </w:pPr>
      <w:r>
        <w:rPr>
          <w:b/>
          <w:sz w:val="36"/>
        </w:rPr>
        <w:t xml:space="preserve">Holocaust Writing &amp; Art Contest </w:t>
      </w:r>
      <w:r w:rsidR="000D5065">
        <w:rPr>
          <w:b/>
          <w:sz w:val="36"/>
        </w:rPr>
        <w:t>Guidelines</w:t>
      </w:r>
    </w:p>
    <w:p w14:paraId="1951DE7E" w14:textId="61F20510" w:rsidR="00D452A9" w:rsidRDefault="00846F5B">
      <w:pPr>
        <w:spacing w:before="283"/>
        <w:ind w:left="100"/>
      </w:pPr>
      <w:r>
        <w:rPr>
          <w:b/>
        </w:rPr>
        <w:t xml:space="preserve">Eligible Participants: </w:t>
      </w:r>
      <w:r w:rsidR="000D5065">
        <w:t>7</w:t>
      </w:r>
      <w:r>
        <w:t>-12th grade students</w:t>
      </w:r>
    </w:p>
    <w:p w14:paraId="74D147AF" w14:textId="77777777" w:rsidR="00D452A9" w:rsidRDefault="00D452A9">
      <w:pPr>
        <w:pStyle w:val="BodyText"/>
        <w:spacing w:before="4"/>
        <w:rPr>
          <w:sz w:val="24"/>
        </w:rPr>
      </w:pPr>
    </w:p>
    <w:p w14:paraId="1BB80275" w14:textId="4C7A2942" w:rsidR="00D452A9" w:rsidRDefault="00846F5B">
      <w:pPr>
        <w:ind w:left="100"/>
      </w:pPr>
      <w:r w:rsidRPr="2A719645">
        <w:rPr>
          <w:b/>
          <w:bCs/>
        </w:rPr>
        <w:t xml:space="preserve">Submission Deadline: </w:t>
      </w:r>
      <w:r>
        <w:t xml:space="preserve">Monday, </w:t>
      </w:r>
      <w:r w:rsidR="6A320B5D">
        <w:t>April</w:t>
      </w:r>
      <w:r>
        <w:t xml:space="preserve"> </w:t>
      </w:r>
      <w:r w:rsidR="76706472">
        <w:t>3</w:t>
      </w:r>
      <w:r>
        <w:t>, 202</w:t>
      </w:r>
      <w:r w:rsidR="2D95A5C7">
        <w:t>3</w:t>
      </w:r>
      <w:r w:rsidR="05741752">
        <w:t>,</w:t>
      </w:r>
      <w:r>
        <w:t xml:space="preserve"> at 11:59pm CST</w:t>
      </w:r>
    </w:p>
    <w:p w14:paraId="7D42FBF8" w14:textId="77777777" w:rsidR="00D452A9" w:rsidRDefault="00D452A9">
      <w:pPr>
        <w:pStyle w:val="BodyText"/>
        <w:spacing w:before="4"/>
        <w:rPr>
          <w:sz w:val="24"/>
        </w:rPr>
      </w:pPr>
    </w:p>
    <w:p w14:paraId="0DC96583" w14:textId="7AC86E48" w:rsidR="00D452A9" w:rsidRDefault="00846F5B" w:rsidP="2A719645">
      <w:pPr>
        <w:pStyle w:val="BodyText"/>
        <w:ind w:left="100" w:right="156"/>
        <w:rPr>
          <w:color w:val="333333"/>
        </w:rPr>
      </w:pPr>
      <w:r w:rsidRPr="2A719645">
        <w:rPr>
          <w:b/>
          <w:bCs/>
        </w:rPr>
        <w:t xml:space="preserve">Prompt: </w:t>
      </w:r>
      <w:r w:rsidR="5DCF5FFB" w:rsidRPr="2A719645">
        <w:rPr>
          <w:color w:val="333333"/>
        </w:rPr>
        <w:t xml:space="preserve">Antisemitism did not begin, nor did it end, with the Holocaust. Based on your knowledge of the Holocaust, what dangers do </w:t>
      </w:r>
      <w:r w:rsidR="222423D6" w:rsidRPr="2A719645">
        <w:rPr>
          <w:color w:val="333333"/>
        </w:rPr>
        <w:t>antisemitism</w:t>
      </w:r>
      <w:r w:rsidR="5DCF5FFB" w:rsidRPr="2A719645">
        <w:rPr>
          <w:color w:val="333333"/>
        </w:rPr>
        <w:t xml:space="preserve"> and other forms of identity-based hate pose? In your opinion, what are the best ways to combat rising antisemitism today?</w:t>
      </w:r>
    </w:p>
    <w:p w14:paraId="0248155B" w14:textId="77777777" w:rsidR="00D452A9" w:rsidRDefault="00D452A9">
      <w:pPr>
        <w:pStyle w:val="BodyText"/>
        <w:spacing w:before="3"/>
        <w:rPr>
          <w:sz w:val="24"/>
        </w:rPr>
      </w:pPr>
    </w:p>
    <w:p w14:paraId="2267F178" w14:textId="77777777" w:rsidR="00D452A9" w:rsidRDefault="00846F5B">
      <w:pPr>
        <w:pStyle w:val="BodyText"/>
        <w:ind w:left="100"/>
      </w:pPr>
      <w:r>
        <w:rPr>
          <w:b/>
        </w:rPr>
        <w:t xml:space="preserve">Format: </w:t>
      </w:r>
      <w:r>
        <w:t>Original writing or art entry may be one of the following:</w:t>
      </w:r>
    </w:p>
    <w:p w14:paraId="08A73EEC" w14:textId="77777777" w:rsidR="00D452A9" w:rsidRDefault="00D452A9">
      <w:pPr>
        <w:pStyle w:val="BodyText"/>
        <w:spacing w:before="4"/>
        <w:rPr>
          <w:sz w:val="24"/>
        </w:rPr>
      </w:pPr>
    </w:p>
    <w:p w14:paraId="1325A24D" w14:textId="181787C8" w:rsidR="00D452A9" w:rsidRDefault="00846F5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hanging="360"/>
      </w:pPr>
      <w:r>
        <w:t>Essay</w:t>
      </w:r>
      <w:r w:rsidR="63B59A20">
        <w:t xml:space="preserve"> (not to exceed 3 pages, single spaced)</w:t>
      </w:r>
    </w:p>
    <w:p w14:paraId="25D03127" w14:textId="77777777" w:rsidR="00D452A9" w:rsidRDefault="00846F5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hanging="360"/>
      </w:pPr>
      <w:r>
        <w:t>Poetry (single poem or collection of poems, not to exceed 3 pages, single</w:t>
      </w:r>
      <w:r>
        <w:rPr>
          <w:spacing w:val="-4"/>
        </w:rPr>
        <w:t xml:space="preserve"> </w:t>
      </w:r>
      <w:r>
        <w:t>spaced)</w:t>
      </w:r>
    </w:p>
    <w:p w14:paraId="3EFA5C17" w14:textId="7AC824BC" w:rsidR="00D452A9" w:rsidRDefault="00846F5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</w:pPr>
      <w:r>
        <w:t>Short</w:t>
      </w:r>
      <w:r>
        <w:rPr>
          <w:spacing w:val="-1"/>
        </w:rPr>
        <w:t xml:space="preserve"> </w:t>
      </w:r>
      <w:r>
        <w:t>story</w:t>
      </w:r>
      <w:r w:rsidR="520943D1">
        <w:t xml:space="preserve"> (not to exceed 3 pages, single spaced)</w:t>
      </w:r>
    </w:p>
    <w:p w14:paraId="25ABBDAB" w14:textId="77777777" w:rsidR="00D452A9" w:rsidRDefault="00846F5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</w:pPr>
      <w:r>
        <w:t>Film/video (maximum length: 5</w:t>
      </w:r>
      <w:r>
        <w:rPr>
          <w:spacing w:val="-4"/>
        </w:rPr>
        <w:t xml:space="preserve"> </w:t>
      </w:r>
      <w:r>
        <w:t>minutes)</w:t>
      </w:r>
    </w:p>
    <w:p w14:paraId="4897FE65" w14:textId="77777777" w:rsidR="00D452A9" w:rsidRDefault="00846F5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0"/>
      </w:pPr>
      <w:r>
        <w:t>Visual art (painting, drawing, collage,</w:t>
      </w:r>
      <w:r>
        <w:rPr>
          <w:spacing w:val="-1"/>
        </w:rPr>
        <w:t xml:space="preserve"> </w:t>
      </w:r>
      <w:r>
        <w:t>etc.)</w:t>
      </w:r>
    </w:p>
    <w:p w14:paraId="0A074827" w14:textId="77777777" w:rsidR="00D452A9" w:rsidRDefault="00846F5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</w:pPr>
      <w:r>
        <w:t>Sculpture</w:t>
      </w:r>
    </w:p>
    <w:p w14:paraId="37EF840C" w14:textId="4DEF5659" w:rsidR="4F30F678" w:rsidRDefault="4F30F678" w:rsidP="2A71964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</w:pPr>
      <w:r>
        <w:t>Podcast/</w:t>
      </w:r>
      <w:proofErr w:type="gramStart"/>
      <w:r>
        <w:t>Social Media</w:t>
      </w:r>
      <w:proofErr w:type="gramEnd"/>
    </w:p>
    <w:p w14:paraId="5467C361" w14:textId="77777777" w:rsidR="00D452A9" w:rsidRDefault="00D452A9">
      <w:pPr>
        <w:pStyle w:val="BodyText"/>
        <w:spacing w:before="4"/>
        <w:rPr>
          <w:sz w:val="24"/>
        </w:rPr>
      </w:pPr>
    </w:p>
    <w:p w14:paraId="2BBF3775" w14:textId="77777777" w:rsidR="00D452A9" w:rsidRDefault="00846F5B">
      <w:pPr>
        <w:pStyle w:val="BodyText"/>
        <w:ind w:left="100"/>
      </w:pPr>
      <w:r>
        <w:t>All works must be submitted digitally. Other than poetry, entries are limited to a single object (sculpture entries may include up to four images from different angles).</w:t>
      </w:r>
    </w:p>
    <w:p w14:paraId="61BF4776" w14:textId="77777777" w:rsidR="00D452A9" w:rsidRDefault="00D452A9">
      <w:pPr>
        <w:pStyle w:val="BodyText"/>
        <w:spacing w:before="5"/>
        <w:rPr>
          <w:sz w:val="24"/>
        </w:rPr>
      </w:pPr>
    </w:p>
    <w:p w14:paraId="02257068" w14:textId="77777777" w:rsidR="00D452A9" w:rsidRDefault="00846F5B">
      <w:pPr>
        <w:pStyle w:val="BodyText"/>
        <w:ind w:left="100" w:right="491"/>
      </w:pPr>
      <w:r>
        <w:rPr>
          <w:b/>
        </w:rPr>
        <w:t xml:space="preserve">Artist's Statement: </w:t>
      </w:r>
      <w:r>
        <w:t>All entries must include an artist's statement, 50-200 words, in which you identify your artistic process and the takeaway you would like the audience to have.</w:t>
      </w:r>
    </w:p>
    <w:p w14:paraId="715606E4" w14:textId="77777777" w:rsidR="00D452A9" w:rsidRDefault="00D452A9">
      <w:pPr>
        <w:pStyle w:val="BodyText"/>
        <w:spacing w:before="3"/>
        <w:rPr>
          <w:sz w:val="24"/>
        </w:rPr>
      </w:pPr>
    </w:p>
    <w:p w14:paraId="0C53531E" w14:textId="7A337CFB" w:rsidR="00D452A9" w:rsidRDefault="00846F5B">
      <w:pPr>
        <w:ind w:left="100"/>
      </w:pPr>
      <w:r>
        <w:rPr>
          <w:b/>
        </w:rPr>
        <w:t xml:space="preserve">Judging Criteria: </w:t>
      </w:r>
      <w:r>
        <w:t xml:space="preserve">Each entry will be judged with the following criteria in mind and using </w:t>
      </w:r>
      <w:hyperlink r:id="rId8" w:history="1">
        <w:r w:rsidRPr="002E1A08">
          <w:rPr>
            <w:rStyle w:val="Hyperlink"/>
            <w:b/>
          </w:rPr>
          <w:t>this scoring rubric</w:t>
        </w:r>
      </w:hyperlink>
      <w:bookmarkStart w:id="0" w:name="_GoBack"/>
      <w:bookmarkEnd w:id="0"/>
      <w:r>
        <w:t>:</w:t>
      </w:r>
    </w:p>
    <w:p w14:paraId="73A85ADF" w14:textId="77777777" w:rsidR="00D452A9" w:rsidRDefault="00D452A9">
      <w:pPr>
        <w:pStyle w:val="BodyText"/>
        <w:spacing w:before="2"/>
        <w:rPr>
          <w:sz w:val="16"/>
        </w:rPr>
      </w:pPr>
    </w:p>
    <w:p w14:paraId="1CB306F6" w14:textId="77777777" w:rsidR="00313285" w:rsidRPr="000D5065" w:rsidRDefault="0031328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95" w:line="240" w:lineRule="auto"/>
        <w:ind w:hanging="360"/>
      </w:pPr>
      <w:r>
        <w:t>Offers a clear lesson from the Holocaust and connects it to present day</w:t>
      </w:r>
    </w:p>
    <w:p w14:paraId="05D88D3D" w14:textId="77777777" w:rsidR="00D452A9" w:rsidRDefault="00846F5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</w:pPr>
      <w:r>
        <w:t>Presents accurate historical</w:t>
      </w:r>
      <w:r>
        <w:rPr>
          <w:spacing w:val="-7"/>
        </w:rPr>
        <w:t xml:space="preserve"> </w:t>
      </w:r>
      <w:r>
        <w:t>facts</w:t>
      </w:r>
    </w:p>
    <w:p w14:paraId="5FAF0D6A" w14:textId="77777777" w:rsidR="00D452A9" w:rsidRDefault="00846F5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0"/>
      </w:pPr>
      <w:r>
        <w:t>Reflects artistry and</w:t>
      </w:r>
      <w:r>
        <w:rPr>
          <w:spacing w:val="-4"/>
        </w:rPr>
        <w:t xml:space="preserve"> </w:t>
      </w:r>
      <w:r>
        <w:t>skill</w:t>
      </w:r>
    </w:p>
    <w:p w14:paraId="59A27472" w14:textId="77777777" w:rsidR="00D452A9" w:rsidRDefault="00846F5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</w:pPr>
      <w:r>
        <w:t>Demonstrates originality and creative representation of the</w:t>
      </w:r>
      <w:r>
        <w:rPr>
          <w:spacing w:val="-6"/>
        </w:rPr>
        <w:t xml:space="preserve"> </w:t>
      </w:r>
      <w:r>
        <w:t>theme</w:t>
      </w:r>
    </w:p>
    <w:p w14:paraId="485A2A8E" w14:textId="77777777" w:rsidR="00D452A9" w:rsidRDefault="00D452A9">
      <w:pPr>
        <w:pStyle w:val="BodyText"/>
        <w:spacing w:before="4"/>
        <w:rPr>
          <w:sz w:val="24"/>
        </w:rPr>
      </w:pPr>
    </w:p>
    <w:p w14:paraId="461F6E11" w14:textId="4E752507" w:rsidR="00D452A9" w:rsidRDefault="00846F5B">
      <w:pPr>
        <w:pStyle w:val="BodyText"/>
        <w:ind w:left="100" w:right="116"/>
        <w:jc w:val="both"/>
      </w:pPr>
      <w:r w:rsidRPr="2A719645">
        <w:rPr>
          <w:b/>
          <w:bCs/>
        </w:rPr>
        <w:t xml:space="preserve">Prizes: </w:t>
      </w:r>
      <w:r>
        <w:t xml:space="preserve">There will be 4 grand prize winners, </w:t>
      </w:r>
      <w:r w:rsidR="107C70B6">
        <w:t>two</w:t>
      </w:r>
      <w:r>
        <w:t xml:space="preserve"> in the writing category and </w:t>
      </w:r>
      <w:r w:rsidR="5DBF6E69">
        <w:t>two</w:t>
      </w:r>
      <w:r>
        <w:t xml:space="preserve"> in the art category</w:t>
      </w:r>
      <w:r w:rsidR="3D72F8C3">
        <w:t>.</w:t>
      </w:r>
      <w:r>
        <w:t xml:space="preserve"> These 4 grand prize winners will be taken to Washington DC where they will visit the United States Holocaust Memorial Museum. Teachers of the 4 grand prize winners</w:t>
      </w:r>
      <w:r>
        <w:rPr>
          <w:spacing w:val="-35"/>
        </w:rPr>
        <w:t xml:space="preserve"> </w:t>
      </w:r>
      <w:r>
        <w:t>will receive a $100</w:t>
      </w:r>
      <w:r>
        <w:rPr>
          <w:spacing w:val="-2"/>
        </w:rPr>
        <w:t xml:space="preserve"> </w:t>
      </w:r>
      <w:r>
        <w:t>gift.</w:t>
      </w:r>
    </w:p>
    <w:p w14:paraId="3ECE4BE8" w14:textId="77777777" w:rsidR="00D452A9" w:rsidRDefault="00D452A9">
      <w:pPr>
        <w:pStyle w:val="BodyText"/>
        <w:spacing w:before="3"/>
        <w:rPr>
          <w:sz w:val="24"/>
        </w:rPr>
      </w:pPr>
    </w:p>
    <w:p w14:paraId="582F5148" w14:textId="3BFACE6F" w:rsidR="00846F5B" w:rsidRDefault="00846F5B" w:rsidP="5D255B86">
      <w:pPr>
        <w:pStyle w:val="BodyText"/>
        <w:spacing w:before="1" w:line="259" w:lineRule="auto"/>
        <w:ind w:left="100" w:right="167"/>
      </w:pPr>
      <w:r>
        <w:t xml:space="preserve">All winners will be featured on the website of the Nathan and Esther </w:t>
      </w:r>
      <w:proofErr w:type="spellStart"/>
      <w:r>
        <w:t>Pelz</w:t>
      </w:r>
      <w:proofErr w:type="spellEnd"/>
      <w:r>
        <w:t xml:space="preserve"> Holocaust Education Resource Center and </w:t>
      </w:r>
      <w:r w:rsidR="3EACD0A1">
        <w:t xml:space="preserve">in the Jewish Chronicle. </w:t>
      </w:r>
    </w:p>
    <w:p w14:paraId="1DA2D186" w14:textId="77777777" w:rsidR="00D452A9" w:rsidRDefault="00D452A9">
      <w:pPr>
        <w:pStyle w:val="BodyText"/>
        <w:spacing w:before="4"/>
        <w:rPr>
          <w:sz w:val="24"/>
        </w:rPr>
      </w:pPr>
    </w:p>
    <w:p w14:paraId="0A4CCC16" w14:textId="055E338C" w:rsidR="00D452A9" w:rsidRDefault="00846F5B">
      <w:pPr>
        <w:ind w:left="100" w:right="628"/>
      </w:pPr>
      <w:r w:rsidRPr="2A719645">
        <w:rPr>
          <w:b/>
          <w:bCs/>
        </w:rPr>
        <w:t xml:space="preserve">Instructions: </w:t>
      </w:r>
      <w:r>
        <w:t xml:space="preserve">Email contest submissions to </w:t>
      </w:r>
      <w:hyperlink r:id="rId9">
        <w:r w:rsidRPr="2A719645">
          <w:rPr>
            <w:b/>
            <w:bCs/>
            <w:color w:val="0000FF"/>
            <w:u w:val="thick"/>
          </w:rPr>
          <w:t>Contest@JCCMilwaukee.org</w:t>
        </w:r>
        <w:r w:rsidRPr="2A719645">
          <w:rPr>
            <w:b/>
            <w:bCs/>
            <w:color w:val="0000FF"/>
          </w:rPr>
          <w:t xml:space="preserve"> </w:t>
        </w:r>
      </w:hyperlink>
      <w:r>
        <w:t>by Mon</w:t>
      </w:r>
      <w:r w:rsidR="70D22528">
        <w:t>day</w:t>
      </w:r>
      <w:r>
        <w:t xml:space="preserve">, </w:t>
      </w:r>
      <w:r w:rsidR="1DCA51E6">
        <w:t>April</w:t>
      </w:r>
      <w:r>
        <w:t xml:space="preserve"> </w:t>
      </w:r>
      <w:r w:rsidR="40C17B60">
        <w:t>3</w:t>
      </w:r>
      <w:r>
        <w:t xml:space="preserve">, </w:t>
      </w:r>
      <w:proofErr w:type="gramStart"/>
      <w:r>
        <w:t>202</w:t>
      </w:r>
      <w:r w:rsidR="0716D1F7">
        <w:t>3</w:t>
      </w:r>
      <w:proofErr w:type="gramEnd"/>
      <w:r>
        <w:t xml:space="preserve"> at 11:59pm CST with the following 3 attached files:</w:t>
      </w:r>
    </w:p>
    <w:p w14:paraId="3F3E29A1" w14:textId="77777777" w:rsidR="00D452A9" w:rsidRDefault="00D452A9">
      <w:pPr>
        <w:pStyle w:val="BodyText"/>
        <w:spacing w:before="5"/>
        <w:rPr>
          <w:sz w:val="24"/>
        </w:rPr>
      </w:pPr>
    </w:p>
    <w:p w14:paraId="4ECFE3D3" w14:textId="43EE62EF" w:rsidR="00D452A9" w:rsidRDefault="00846F5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0"/>
        <w:rPr>
          <w:b/>
        </w:rPr>
      </w:pPr>
      <w:r>
        <w:t>Completed and scanned</w:t>
      </w:r>
      <w:r>
        <w:rPr>
          <w:color w:val="0000FF"/>
        </w:rPr>
        <w:t xml:space="preserve"> </w:t>
      </w:r>
      <w:hyperlink r:id="rId10" w:history="1">
        <w:r w:rsidRPr="2A719645">
          <w:rPr>
            <w:rStyle w:val="Hyperlink"/>
            <w:b/>
            <w:bCs/>
          </w:rPr>
          <w:t>cover</w:t>
        </w:r>
        <w:r w:rsidRPr="2A719645">
          <w:rPr>
            <w:rStyle w:val="Hyperlink"/>
            <w:b/>
            <w:bCs/>
            <w:spacing w:val="-5"/>
          </w:rPr>
          <w:t xml:space="preserve"> </w:t>
        </w:r>
        <w:r w:rsidRPr="2A719645">
          <w:rPr>
            <w:rStyle w:val="Hyperlink"/>
            <w:b/>
            <w:bCs/>
          </w:rPr>
          <w:t>sheet</w:t>
        </w:r>
      </w:hyperlink>
    </w:p>
    <w:p w14:paraId="1863E36E" w14:textId="77777777" w:rsidR="00D452A9" w:rsidRDefault="00846F5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</w:pPr>
      <w:r>
        <w:t>Artist's</w:t>
      </w:r>
      <w:r>
        <w:rPr>
          <w:spacing w:val="-3"/>
        </w:rPr>
        <w:t xml:space="preserve"> </w:t>
      </w:r>
      <w:r>
        <w:t>statement</w:t>
      </w:r>
    </w:p>
    <w:p w14:paraId="4B18BB44" w14:textId="77777777" w:rsidR="00D452A9" w:rsidRDefault="00846F5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</w:pPr>
      <w:r>
        <w:t>Original writing or art</w:t>
      </w:r>
      <w:r>
        <w:rPr>
          <w:spacing w:val="1"/>
        </w:rPr>
        <w:t xml:space="preserve"> </w:t>
      </w:r>
      <w:r>
        <w:t>entry</w:t>
      </w:r>
    </w:p>
    <w:p w14:paraId="0ED50469" w14:textId="77777777" w:rsidR="00D452A9" w:rsidRDefault="00D452A9">
      <w:pPr>
        <w:pStyle w:val="BodyText"/>
        <w:spacing w:before="6"/>
        <w:rPr>
          <w:sz w:val="24"/>
        </w:rPr>
      </w:pPr>
    </w:p>
    <w:p w14:paraId="1D16E86B" w14:textId="66DF2045" w:rsidR="00D452A9" w:rsidRDefault="00846F5B" w:rsidP="2A719645">
      <w:pPr>
        <w:spacing w:line="259" w:lineRule="auto"/>
        <w:ind w:left="100" w:right="671"/>
        <w:rPr>
          <w:b/>
          <w:bCs/>
          <w:color w:val="0000FF"/>
          <w:u w:val="thick"/>
        </w:rPr>
      </w:pPr>
      <w:r w:rsidRPr="2A719645">
        <w:rPr>
          <w:b/>
          <w:bCs/>
        </w:rPr>
        <w:t xml:space="preserve">More Information: </w:t>
      </w:r>
      <w:r>
        <w:t xml:space="preserve">Contact </w:t>
      </w:r>
      <w:r w:rsidR="34D3B4E0">
        <w:t>Sam Goldberg</w:t>
      </w:r>
      <w:r>
        <w:t xml:space="preserve">., Director of Education at the Nathan and Esther </w:t>
      </w:r>
      <w:proofErr w:type="spellStart"/>
      <w:r>
        <w:t>Pelz</w:t>
      </w:r>
      <w:proofErr w:type="spellEnd"/>
      <w:r>
        <w:t xml:space="preserve"> Holocaust Education Resource Center at 414-963-272</w:t>
      </w:r>
      <w:r w:rsidR="4FC26B2B">
        <w:t>4</w:t>
      </w:r>
      <w:r>
        <w:t xml:space="preserve"> or </w:t>
      </w:r>
      <w:r w:rsidR="1F7696EC" w:rsidRPr="2A719645">
        <w:rPr>
          <w:b/>
          <w:bCs/>
          <w:color w:val="0000FF"/>
          <w:u w:val="thick"/>
        </w:rPr>
        <w:t>samg@milwaukeejewish.org.</w:t>
      </w:r>
    </w:p>
    <w:sectPr w:rsidR="00D452A9">
      <w:type w:val="continuous"/>
      <w:pgSz w:w="12240" w:h="15840"/>
      <w:pgMar w:top="660" w:right="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E7D"/>
    <w:multiLevelType w:val="hybridMultilevel"/>
    <w:tmpl w:val="97A871F4"/>
    <w:lvl w:ilvl="0" w:tplc="27DA37EE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2D52E95E">
      <w:numFmt w:val="bullet"/>
      <w:lvlText w:val="•"/>
      <w:lvlJc w:val="left"/>
      <w:pPr>
        <w:ind w:left="1832" w:hanging="361"/>
      </w:pPr>
      <w:rPr>
        <w:rFonts w:hint="default"/>
        <w:lang w:val="en-US" w:eastAsia="en-US" w:bidi="en-US"/>
      </w:rPr>
    </w:lvl>
    <w:lvl w:ilvl="2" w:tplc="3A38E3D8">
      <w:numFmt w:val="bullet"/>
      <w:lvlText w:val="•"/>
      <w:lvlJc w:val="left"/>
      <w:pPr>
        <w:ind w:left="2844" w:hanging="361"/>
      </w:pPr>
      <w:rPr>
        <w:rFonts w:hint="default"/>
        <w:lang w:val="en-US" w:eastAsia="en-US" w:bidi="en-US"/>
      </w:rPr>
    </w:lvl>
    <w:lvl w:ilvl="3" w:tplc="840EAC42">
      <w:numFmt w:val="bullet"/>
      <w:lvlText w:val="•"/>
      <w:lvlJc w:val="left"/>
      <w:pPr>
        <w:ind w:left="3856" w:hanging="361"/>
      </w:pPr>
      <w:rPr>
        <w:rFonts w:hint="default"/>
        <w:lang w:val="en-US" w:eastAsia="en-US" w:bidi="en-US"/>
      </w:rPr>
    </w:lvl>
    <w:lvl w:ilvl="4" w:tplc="E88AB9E8">
      <w:numFmt w:val="bullet"/>
      <w:lvlText w:val="•"/>
      <w:lvlJc w:val="left"/>
      <w:pPr>
        <w:ind w:left="4868" w:hanging="361"/>
      </w:pPr>
      <w:rPr>
        <w:rFonts w:hint="default"/>
        <w:lang w:val="en-US" w:eastAsia="en-US" w:bidi="en-US"/>
      </w:rPr>
    </w:lvl>
    <w:lvl w:ilvl="5" w:tplc="89285170">
      <w:numFmt w:val="bullet"/>
      <w:lvlText w:val="•"/>
      <w:lvlJc w:val="left"/>
      <w:pPr>
        <w:ind w:left="5880" w:hanging="361"/>
      </w:pPr>
      <w:rPr>
        <w:rFonts w:hint="default"/>
        <w:lang w:val="en-US" w:eastAsia="en-US" w:bidi="en-US"/>
      </w:rPr>
    </w:lvl>
    <w:lvl w:ilvl="6" w:tplc="9042C698">
      <w:numFmt w:val="bullet"/>
      <w:lvlText w:val="•"/>
      <w:lvlJc w:val="left"/>
      <w:pPr>
        <w:ind w:left="6892" w:hanging="361"/>
      </w:pPr>
      <w:rPr>
        <w:rFonts w:hint="default"/>
        <w:lang w:val="en-US" w:eastAsia="en-US" w:bidi="en-US"/>
      </w:rPr>
    </w:lvl>
    <w:lvl w:ilvl="7" w:tplc="64F22F14">
      <w:numFmt w:val="bullet"/>
      <w:lvlText w:val="•"/>
      <w:lvlJc w:val="left"/>
      <w:pPr>
        <w:ind w:left="7904" w:hanging="361"/>
      </w:pPr>
      <w:rPr>
        <w:rFonts w:hint="default"/>
        <w:lang w:val="en-US" w:eastAsia="en-US" w:bidi="en-US"/>
      </w:rPr>
    </w:lvl>
    <w:lvl w:ilvl="8" w:tplc="8C341264">
      <w:numFmt w:val="bullet"/>
      <w:lvlText w:val="•"/>
      <w:lvlJc w:val="left"/>
      <w:pPr>
        <w:ind w:left="8916" w:hanging="361"/>
      </w:pPr>
      <w:rPr>
        <w:rFonts w:hint="default"/>
        <w:lang w:val="en-US" w:eastAsia="en-US" w:bidi="en-US"/>
      </w:rPr>
    </w:lvl>
  </w:abstractNum>
  <w:num w:numId="1" w16cid:durableId="281767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2A9"/>
    <w:rsid w:val="000D5065"/>
    <w:rsid w:val="002E1A08"/>
    <w:rsid w:val="00313285"/>
    <w:rsid w:val="00846F5B"/>
    <w:rsid w:val="00BC2829"/>
    <w:rsid w:val="00D452A9"/>
    <w:rsid w:val="00DB0974"/>
    <w:rsid w:val="04A16A42"/>
    <w:rsid w:val="05741752"/>
    <w:rsid w:val="0716D1F7"/>
    <w:rsid w:val="107C70B6"/>
    <w:rsid w:val="141C3BEA"/>
    <w:rsid w:val="1DCA51E6"/>
    <w:rsid w:val="1F7696EC"/>
    <w:rsid w:val="222423D6"/>
    <w:rsid w:val="232557BC"/>
    <w:rsid w:val="2A719645"/>
    <w:rsid w:val="2D95A5C7"/>
    <w:rsid w:val="34D3B4E0"/>
    <w:rsid w:val="34FD3A6B"/>
    <w:rsid w:val="3D72F8C3"/>
    <w:rsid w:val="3EACD0A1"/>
    <w:rsid w:val="40C17B60"/>
    <w:rsid w:val="41D19629"/>
    <w:rsid w:val="4F30F678"/>
    <w:rsid w:val="4FC26B2B"/>
    <w:rsid w:val="520943D1"/>
    <w:rsid w:val="5347BE90"/>
    <w:rsid w:val="59EBB84B"/>
    <w:rsid w:val="5D255B86"/>
    <w:rsid w:val="5DBF6E69"/>
    <w:rsid w:val="5DCF5FFB"/>
    <w:rsid w:val="63B59A20"/>
    <w:rsid w:val="6A320B5D"/>
    <w:rsid w:val="70D22528"/>
    <w:rsid w:val="714BB82F"/>
    <w:rsid w:val="7670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E86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52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1328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85"/>
    <w:rPr>
      <w:rFonts w:ascii="Times New Roman" w:eastAsia="Arial" w:hAnsi="Times New Roman" w:cs="Times New Roman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0D50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D5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locaustcentermilwaukee.org/wp-content/uploads/2019/10/Scoring-Rubric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holocaustcentermilwaukee.org/wp-content/uploads/2019/10/Cover-Sheet.pdf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HolocaustContest@JCCMilwauk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s xmlns="78b48713-f371-4e24-919f-b2edab471575" xsi:nil="true"/>
    <lcf76f155ced4ddcb4097134ff3c332f xmlns="78b48713-f371-4e24-919f-b2edab471575">
      <Terms xmlns="http://schemas.microsoft.com/office/infopath/2007/PartnerControls"/>
    </lcf76f155ced4ddcb4097134ff3c332f>
    <TaxCatchAll xmlns="60185253-5c9b-4b98-b8ab-1219de80b6b7" xsi:nil="true"/>
    <SharedWithUsers xmlns="60185253-5c9b-4b98-b8ab-1219de80b6b7">
      <UserInfo>
        <DisplayName>Sara Sillars</DisplayName>
        <AccountId>25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92997E2597740949161E501DE015E" ma:contentTypeVersion="17" ma:contentTypeDescription="Create a new document." ma:contentTypeScope="" ma:versionID="b2f6e8a3a6d2b6cd6b8fc2e3da1d063f">
  <xsd:schema xmlns:xsd="http://www.w3.org/2001/XMLSchema" xmlns:xs="http://www.w3.org/2001/XMLSchema" xmlns:p="http://schemas.microsoft.com/office/2006/metadata/properties" xmlns:ns2="78b48713-f371-4e24-919f-b2edab471575" xmlns:ns3="60185253-5c9b-4b98-b8ab-1219de80b6b7" targetNamespace="http://schemas.microsoft.com/office/2006/metadata/properties" ma:root="true" ma:fieldsID="1b68bb0f2bf23885a61436a8b006970d" ns2:_="" ns3:_="">
    <xsd:import namespace="78b48713-f371-4e24-919f-b2edab471575"/>
    <xsd:import namespace="60185253-5c9b-4b98-b8ab-1219de80b6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Image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48713-f371-4e24-919f-b2edab471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Images" ma:index="20" nillable="true" ma:displayName="Images" ma:format="Dropdown" ma:internalName="Images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11241e7-6f21-447b-8ce9-b790e00cad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85253-5c9b-4b98-b8ab-1219de80b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ed2e619-8a9a-49fe-b44f-0799ec1be1a8}" ma:internalName="TaxCatchAll" ma:showField="CatchAllData" ma:web="60185253-5c9b-4b98-b8ab-1219de80b6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4B7672-9A14-470F-9562-0D141D30B111}">
  <ds:schemaRefs>
    <ds:schemaRef ds:uri="http://schemas.microsoft.com/office/2006/metadata/properties"/>
    <ds:schemaRef ds:uri="http://schemas.microsoft.com/office/infopath/2007/PartnerControls"/>
    <ds:schemaRef ds:uri="78b48713-f371-4e24-919f-b2edab471575"/>
    <ds:schemaRef ds:uri="60185253-5c9b-4b98-b8ab-1219de80b6b7"/>
  </ds:schemaRefs>
</ds:datastoreItem>
</file>

<file path=customXml/itemProps2.xml><?xml version="1.0" encoding="utf-8"?>
<ds:datastoreItem xmlns:ds="http://schemas.openxmlformats.org/officeDocument/2006/customXml" ds:itemID="{EFB17B16-91D3-4964-AC41-947EB424B1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31C1EE-60A0-431E-9F83-81C8CE1CB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b48713-f371-4e24-919f-b2edab471575"/>
    <ds:schemaRef ds:uri="60185253-5c9b-4b98-b8ab-1219de80b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N Baum</dc:creator>
  <cp:lastModifiedBy>Sam Goldberg</cp:lastModifiedBy>
  <cp:revision>2</cp:revision>
  <dcterms:created xsi:type="dcterms:W3CDTF">2023-01-03T18:37:00Z</dcterms:created>
  <dcterms:modified xsi:type="dcterms:W3CDTF">2023-01-03T18:37:00Z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2019-10-18T00:00:00Z</vt:filetime>
  </property>
  <property fmtid="{D5CDD505-2E9C-101B-9397-08002B2CF9AE}" pid="5" name="ContentTypeId">
    <vt:lpwstr>0x010100BC292997E2597740949161E501DE015E</vt:lpwstr>
  </property>
  <property fmtid="{D5CDD505-2E9C-101B-9397-08002B2CF9AE}" pid="6" name="MediaServiceImageTags">
    <vt:lpwstr/>
  </property>
</Properties>
</file>